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60642" w14:textId="1900BC25" w:rsidR="00470422" w:rsidRDefault="00470422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C3E97BB" wp14:editId="691D035F">
            <wp:simplePos x="0" y="0"/>
            <wp:positionH relativeFrom="margin">
              <wp:align>right</wp:align>
            </wp:positionH>
            <wp:positionV relativeFrom="paragraph">
              <wp:posOffset>-424815</wp:posOffset>
            </wp:positionV>
            <wp:extent cx="1409700" cy="1471439"/>
            <wp:effectExtent l="0" t="0" r="0" b="0"/>
            <wp:wrapNone/>
            <wp:docPr id="3" name="Billede 3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71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DCE8B8" w14:textId="0AA33B69" w:rsidR="00470422" w:rsidRPr="00470422" w:rsidRDefault="00470422">
      <w:pPr>
        <w:rPr>
          <w:sz w:val="24"/>
          <w:szCs w:val="24"/>
        </w:rPr>
      </w:pPr>
      <w:r w:rsidRPr="00470422">
        <w:rPr>
          <w:sz w:val="24"/>
          <w:szCs w:val="24"/>
        </w:rPr>
        <w:t>Pressemeddelelse:</w:t>
      </w:r>
    </w:p>
    <w:p w14:paraId="15E3AE6B" w14:textId="77777777" w:rsidR="00470422" w:rsidRDefault="00470422">
      <w:pPr>
        <w:rPr>
          <w:b/>
          <w:bCs/>
          <w:sz w:val="32"/>
          <w:szCs w:val="32"/>
        </w:rPr>
      </w:pPr>
    </w:p>
    <w:p w14:paraId="4201DC90" w14:textId="54D8A2A0" w:rsidR="00BD286C" w:rsidRPr="0096696A" w:rsidRDefault="00BD286C">
      <w:pPr>
        <w:rPr>
          <w:b/>
          <w:bCs/>
          <w:sz w:val="32"/>
          <w:szCs w:val="32"/>
        </w:rPr>
      </w:pPr>
      <w:r w:rsidRPr="0096696A">
        <w:rPr>
          <w:b/>
          <w:bCs/>
          <w:sz w:val="32"/>
          <w:szCs w:val="32"/>
        </w:rPr>
        <w:t xml:space="preserve">Madmødet </w:t>
      </w:r>
      <w:r w:rsidR="00470422">
        <w:rPr>
          <w:b/>
          <w:bCs/>
          <w:sz w:val="32"/>
          <w:szCs w:val="32"/>
        </w:rPr>
        <w:t>sender politikere på rundtur i Fødevareland</w:t>
      </w:r>
    </w:p>
    <w:p w14:paraId="216CBED4" w14:textId="5FCA7480" w:rsidR="00BD286C" w:rsidRPr="00D92D87" w:rsidRDefault="00880313">
      <w:pPr>
        <w:rPr>
          <w:b/>
          <w:bCs/>
          <w:i/>
          <w:iCs/>
        </w:rPr>
      </w:pPr>
      <w:r w:rsidRPr="00D92D87">
        <w:rPr>
          <w:b/>
          <w:bCs/>
          <w:i/>
          <w:iCs/>
        </w:rPr>
        <w:t>Søren Gade</w:t>
      </w:r>
      <w:r w:rsidR="00160805">
        <w:rPr>
          <w:b/>
          <w:bCs/>
          <w:i/>
          <w:iCs/>
        </w:rPr>
        <w:t xml:space="preserve"> (V)</w:t>
      </w:r>
      <w:r w:rsidRPr="00D92D87">
        <w:rPr>
          <w:b/>
          <w:bCs/>
          <w:i/>
          <w:iCs/>
        </w:rPr>
        <w:t xml:space="preserve">, </w:t>
      </w:r>
      <w:r w:rsidR="00160805">
        <w:rPr>
          <w:b/>
          <w:bCs/>
          <w:i/>
          <w:iCs/>
        </w:rPr>
        <w:t>Rene Christensen(DF)</w:t>
      </w:r>
      <w:r w:rsidRPr="00D92D87">
        <w:rPr>
          <w:b/>
          <w:bCs/>
          <w:i/>
          <w:iCs/>
        </w:rPr>
        <w:t xml:space="preserve"> og Mogens Jensen</w:t>
      </w:r>
      <w:r w:rsidR="00160805">
        <w:rPr>
          <w:b/>
          <w:bCs/>
          <w:i/>
          <w:iCs/>
        </w:rPr>
        <w:t xml:space="preserve"> (A)</w:t>
      </w:r>
      <w:r w:rsidRPr="00D92D87">
        <w:rPr>
          <w:b/>
          <w:bCs/>
          <w:i/>
          <w:iCs/>
        </w:rPr>
        <w:t xml:space="preserve"> er </w:t>
      </w:r>
      <w:r w:rsidR="002400E9">
        <w:rPr>
          <w:b/>
          <w:bCs/>
          <w:i/>
          <w:iCs/>
        </w:rPr>
        <w:t>blandt</w:t>
      </w:r>
      <w:r w:rsidR="00D92D87" w:rsidRPr="00D92D87">
        <w:rPr>
          <w:b/>
          <w:bCs/>
          <w:i/>
          <w:iCs/>
        </w:rPr>
        <w:t xml:space="preserve"> deltagerne, når Madmødet skydes i gang med </w:t>
      </w:r>
      <w:r w:rsidR="00470422">
        <w:rPr>
          <w:b/>
          <w:bCs/>
          <w:i/>
          <w:iCs/>
        </w:rPr>
        <w:t>’</w:t>
      </w:r>
      <w:r w:rsidR="00D92D87" w:rsidRPr="00D92D87">
        <w:rPr>
          <w:b/>
          <w:bCs/>
          <w:i/>
          <w:iCs/>
        </w:rPr>
        <w:t>En rundtur i Fødevareland</w:t>
      </w:r>
      <w:r w:rsidR="00470422">
        <w:rPr>
          <w:b/>
          <w:bCs/>
          <w:i/>
          <w:iCs/>
        </w:rPr>
        <w:t>’</w:t>
      </w:r>
      <w:r w:rsidR="00D92D87" w:rsidRPr="00D92D87">
        <w:rPr>
          <w:b/>
          <w:bCs/>
          <w:i/>
          <w:iCs/>
        </w:rPr>
        <w:t>, hvor politikere</w:t>
      </w:r>
      <w:r w:rsidR="00CC29DA">
        <w:rPr>
          <w:b/>
          <w:bCs/>
          <w:i/>
          <w:iCs/>
        </w:rPr>
        <w:t>, erhvervsfolk</w:t>
      </w:r>
      <w:r w:rsidR="00D92D87" w:rsidRPr="00D92D87">
        <w:rPr>
          <w:b/>
          <w:bCs/>
          <w:i/>
          <w:iCs/>
        </w:rPr>
        <w:t xml:space="preserve"> og organisations-formænd skal </w:t>
      </w:r>
      <w:r w:rsidR="00D92D87">
        <w:rPr>
          <w:b/>
          <w:bCs/>
          <w:i/>
          <w:iCs/>
        </w:rPr>
        <w:t xml:space="preserve">smage </w:t>
      </w:r>
      <w:r w:rsidR="00D92D87" w:rsidRPr="00D92D87">
        <w:rPr>
          <w:b/>
          <w:bCs/>
          <w:i/>
          <w:iCs/>
        </w:rPr>
        <w:t>på en række vestjyske succeshistorier.</w:t>
      </w:r>
    </w:p>
    <w:p w14:paraId="40E0E2B8" w14:textId="64C16E1B" w:rsidR="00880313" w:rsidRDefault="009B060D">
      <w:r>
        <w:t>Der venter en travl og begivenhedsrig dag for</w:t>
      </w:r>
      <w:r w:rsidR="009D1B5F">
        <w:t xml:space="preserve"> de politikere</w:t>
      </w:r>
      <w:r w:rsidR="00470422">
        <w:t>, erhvervsfolk</w:t>
      </w:r>
      <w:r w:rsidR="009D1B5F">
        <w:t xml:space="preserve"> og organisationsfo</w:t>
      </w:r>
      <w:r w:rsidR="00523B95">
        <w:t>rmænd</w:t>
      </w:r>
      <w:r w:rsidR="009D1B5F">
        <w:t xml:space="preserve">, </w:t>
      </w:r>
      <w:r w:rsidR="006133A0">
        <w:t xml:space="preserve">der har sagt ja til at </w:t>
      </w:r>
      <w:r w:rsidR="00523B95">
        <w:t xml:space="preserve">tage </w:t>
      </w:r>
      <w:r w:rsidR="0064706B">
        <w:t>P</w:t>
      </w:r>
      <w:r w:rsidR="00523B95">
        <w:t xml:space="preserve">å rundtur i </w:t>
      </w:r>
      <w:r w:rsidR="0064706B">
        <w:t>F</w:t>
      </w:r>
      <w:r w:rsidR="00523B95">
        <w:t>ødevareland</w:t>
      </w:r>
      <w:r w:rsidR="0064706B">
        <w:t>, som er titlen på et af de arrangementer, der torsdag den 27. maj er med til at skyde Madmødet</w:t>
      </w:r>
      <w:r w:rsidR="00C25460">
        <w:t xml:space="preserve"> 2021 i gang.</w:t>
      </w:r>
    </w:p>
    <w:p w14:paraId="150281F1" w14:textId="7182305D" w:rsidR="00AA3A4C" w:rsidRDefault="00C25460" w:rsidP="007D503C">
      <w:r>
        <w:t xml:space="preserve">Rundturen </w:t>
      </w:r>
      <w:r w:rsidR="000C6DBE">
        <w:t>bringer dem blandt andet</w:t>
      </w:r>
      <w:r w:rsidR="00B15594">
        <w:t xml:space="preserve"> til Thyborøn Havn, Slagteriet i Holstebro</w:t>
      </w:r>
      <w:r w:rsidR="00CC29DA">
        <w:t>, Idom-Råsted</w:t>
      </w:r>
      <w:r w:rsidR="00B15594">
        <w:t xml:space="preserve"> og </w:t>
      </w:r>
      <w:r w:rsidR="007D503C">
        <w:t>Naturkraft</w:t>
      </w:r>
      <w:r w:rsidR="00CC29DA">
        <w:t xml:space="preserve"> i Ringkøbing. P</w:t>
      </w:r>
      <w:r w:rsidR="00AA3A4C">
        <w:t xml:space="preserve">rogrammet </w:t>
      </w:r>
      <w:r w:rsidR="00936726">
        <w:t xml:space="preserve">byder på </w:t>
      </w:r>
      <w:r w:rsidR="000964E3">
        <w:t xml:space="preserve">alt fra oplæg om </w:t>
      </w:r>
      <w:r w:rsidR="009225DE">
        <w:t xml:space="preserve">aktive lokalsamfund </w:t>
      </w:r>
      <w:r w:rsidR="009F0EEC">
        <w:t>og fremtidens fødevareproduktion til politisk topmøde og fællessang med Mads Langer.</w:t>
      </w:r>
    </w:p>
    <w:p w14:paraId="5A362060" w14:textId="294432CE" w:rsidR="009F0EEC" w:rsidRDefault="004B604A" w:rsidP="007D503C">
      <w:r>
        <w:t xml:space="preserve">Alt i alt skal </w:t>
      </w:r>
      <w:r w:rsidR="00B57E2D">
        <w:t xml:space="preserve">deltagerne på busturen præsenteres </w:t>
      </w:r>
      <w:r w:rsidR="00255C62">
        <w:t>for en række vestjyske succes</w:t>
      </w:r>
      <w:r w:rsidR="00EC141A">
        <w:t>historier</w:t>
      </w:r>
      <w:r w:rsidR="00135AA6">
        <w:t xml:space="preserve">, de skal have hævet deres vidensniveau, og de skal kende til </w:t>
      </w:r>
      <w:r w:rsidR="002A6CC0">
        <w:t>udfordringerne for fødevareproducenterne – og ikke mindst, hvordan producenterne forsøger at løse dem.</w:t>
      </w:r>
    </w:p>
    <w:p w14:paraId="52D91E9B" w14:textId="72C23494" w:rsidR="00321E77" w:rsidRDefault="002A6CC0" w:rsidP="0041335F">
      <w:r>
        <w:t xml:space="preserve">- </w:t>
      </w:r>
      <w:r w:rsidR="00947277">
        <w:t xml:space="preserve">Politikerne skal se nogle af de fede ting, vi laver, så de har dem med i bevidstheden, når der skal laves ny lovgivning og nye EU-ordninger. </w:t>
      </w:r>
      <w:r w:rsidR="0041335F">
        <w:t>Vi vil fortælle dem de gode historier fra Vestjylland. Vi har ikke et ønske om at servere en tudekiks og snakke om, at det er svært, og at vi er i udkantsdanmark – for vi er ikke udkanten. Der er faktisk godt gang i kedlerne. Vi er syv kommuner, der står for en stor del af Danmarks fødevareeksport – og eksport generelt – og som spiller en stor rolle for økonomien</w:t>
      </w:r>
      <w:r w:rsidR="00321E77">
        <w:t xml:space="preserve">, siger Susanne </w:t>
      </w:r>
      <w:r w:rsidR="00321E77" w:rsidRPr="00EE7C83">
        <w:t xml:space="preserve">Nors, </w:t>
      </w:r>
      <w:r w:rsidR="00321E77">
        <w:t>der er l</w:t>
      </w:r>
      <w:r w:rsidR="00321E77" w:rsidRPr="00EE7C83">
        <w:t>eder af Business Region MidtVest</w:t>
      </w:r>
      <w:r w:rsidR="00321E77">
        <w:t xml:space="preserve">, som </w:t>
      </w:r>
      <w:r w:rsidR="00321E77" w:rsidRPr="00321E77">
        <w:t xml:space="preserve">er et samarbejde mellem </w:t>
      </w:r>
      <w:r w:rsidR="008E172E">
        <w:t>syv</w:t>
      </w:r>
      <w:r w:rsidR="00321E77" w:rsidRPr="00321E77">
        <w:t xml:space="preserve"> midt- og vestjyske kommuner</w:t>
      </w:r>
      <w:r w:rsidR="00947277">
        <w:t xml:space="preserve">, og som </w:t>
      </w:r>
      <w:r w:rsidR="000F5DF2">
        <w:t>står bag Madmødet</w:t>
      </w:r>
      <w:r w:rsidR="008E172E">
        <w:t>.</w:t>
      </w:r>
    </w:p>
    <w:p w14:paraId="5D76712B" w14:textId="5A8630BB" w:rsidR="00BD286C" w:rsidRPr="00363485" w:rsidRDefault="00363485">
      <w:pPr>
        <w:rPr>
          <w:b/>
          <w:bCs/>
        </w:rPr>
      </w:pPr>
      <w:r w:rsidRPr="00363485">
        <w:rPr>
          <w:b/>
          <w:bCs/>
        </w:rPr>
        <w:t>Fokus på løsninger og udvikling</w:t>
      </w:r>
    </w:p>
    <w:p w14:paraId="1BF45C7B" w14:textId="2EF2E74E" w:rsidR="009D185B" w:rsidRDefault="00BC611B" w:rsidP="00CC29DA">
      <w:r>
        <w:t xml:space="preserve">Deltagerlisten rummer lokale politikere og </w:t>
      </w:r>
      <w:r w:rsidR="00CC29DA">
        <w:t xml:space="preserve">seks </w:t>
      </w:r>
      <w:r>
        <w:t>borgmestre</w:t>
      </w:r>
      <w:r w:rsidR="00744EEB">
        <w:t>, mens Christiansborg er repræsenteret ved blandt andre</w:t>
      </w:r>
      <w:r w:rsidR="008B1F84">
        <w:t xml:space="preserve"> </w:t>
      </w:r>
      <w:r w:rsidR="00CC29DA">
        <w:t xml:space="preserve">tidligere fødevareminister </w:t>
      </w:r>
      <w:r w:rsidR="008B1F84">
        <w:t>Mogens Jensen</w:t>
      </w:r>
      <w:r w:rsidR="00CC29DA">
        <w:t xml:space="preserve"> og </w:t>
      </w:r>
      <w:r w:rsidR="00CC29DA">
        <w:t>Formand for</w:t>
      </w:r>
      <w:r w:rsidR="00CC29DA">
        <w:t xml:space="preserve"> Folketingets </w:t>
      </w:r>
      <w:r w:rsidR="00CC29DA">
        <w:t>Miljø- og Fødevareudvalg</w:t>
      </w:r>
      <w:r w:rsidR="00CC29DA">
        <w:t xml:space="preserve"> </w:t>
      </w:r>
      <w:r w:rsidR="008B1F84">
        <w:t>Rene Christensen</w:t>
      </w:r>
      <w:r w:rsidR="00CC29DA">
        <w:t xml:space="preserve"> (DF). </w:t>
      </w:r>
    </w:p>
    <w:p w14:paraId="6B44A34E" w14:textId="7AE23420" w:rsidR="00FE6B28" w:rsidRDefault="00FA4574" w:rsidP="008B1F84">
      <w:r>
        <w:t xml:space="preserve">Fra EU-parlamentet har Søren Gade (V) </w:t>
      </w:r>
      <w:r w:rsidR="00C16CDD">
        <w:t xml:space="preserve">meldt </w:t>
      </w:r>
      <w:r w:rsidR="00470422">
        <w:t>sin</w:t>
      </w:r>
      <w:r w:rsidR="00C16CDD">
        <w:t xml:space="preserve"> ankomst</w:t>
      </w:r>
      <w:r w:rsidR="00DD566B">
        <w:t xml:space="preserve">, og </w:t>
      </w:r>
      <w:r w:rsidR="000F620A">
        <w:t xml:space="preserve">desuden er flere organisationsformænd med </w:t>
      </w:r>
      <w:r w:rsidR="009D185B">
        <w:t>på</w:t>
      </w:r>
      <w:r w:rsidR="00ED7A4F">
        <w:t xml:space="preserve"> hele eller en del af</w:t>
      </w:r>
      <w:r w:rsidR="009D185B">
        <w:t xml:space="preserve"> turen</w:t>
      </w:r>
      <w:r w:rsidR="00ED7A4F">
        <w:t xml:space="preserve">. Det gælder </w:t>
      </w:r>
      <w:r w:rsidR="008B7617">
        <w:t>b</w:t>
      </w:r>
      <w:r w:rsidR="009D185B">
        <w:t xml:space="preserve">landt andre </w:t>
      </w:r>
      <w:r w:rsidR="00470422">
        <w:t xml:space="preserve">Lone Andersen </w:t>
      </w:r>
      <w:r w:rsidR="00ED7A4F">
        <w:t>f</w:t>
      </w:r>
      <w:r w:rsidR="00ED7A4F" w:rsidRPr="00ED7A4F">
        <w:t xml:space="preserve">ormand for </w:t>
      </w:r>
      <w:r w:rsidR="00470422">
        <w:t xml:space="preserve">Familielandbruget </w:t>
      </w:r>
      <w:r w:rsidR="00ED7A4F">
        <w:t xml:space="preserve">og </w:t>
      </w:r>
      <w:r w:rsidR="00ED7A4F" w:rsidRPr="00ED7A4F">
        <w:t xml:space="preserve">Steffen Damsgaard, </w:t>
      </w:r>
      <w:r w:rsidR="00ED7A4F">
        <w:t>f</w:t>
      </w:r>
      <w:r w:rsidR="00ED7A4F" w:rsidRPr="00ED7A4F">
        <w:t xml:space="preserve">ormand </w:t>
      </w:r>
      <w:r w:rsidR="00ED7A4F">
        <w:t xml:space="preserve">for </w:t>
      </w:r>
      <w:r w:rsidR="00ED7A4F" w:rsidRPr="00ED7A4F">
        <w:t>Landdistrikternes Fællesråd</w:t>
      </w:r>
      <w:r w:rsidR="00ED7A4F">
        <w:t>.</w:t>
      </w:r>
    </w:p>
    <w:p w14:paraId="38EFF094" w14:textId="1B0CEC3A" w:rsidR="00ED7A4F" w:rsidRDefault="00C47229" w:rsidP="008B1F84">
      <w:r>
        <w:t xml:space="preserve">På havnen i Thyborøn kommer de til at høre om Brexit-udfordringer, og </w:t>
      </w:r>
      <w:r w:rsidR="005857E3">
        <w:t xml:space="preserve">hos </w:t>
      </w:r>
      <w:r w:rsidR="00CC29DA">
        <w:t>landmands</w:t>
      </w:r>
      <w:r w:rsidR="005857E3">
        <w:t xml:space="preserve">familien Agger </w:t>
      </w:r>
      <w:r w:rsidR="00CC29DA">
        <w:t xml:space="preserve">i Lemvig </w:t>
      </w:r>
      <w:r w:rsidR="005857E3">
        <w:t xml:space="preserve">kommer de til at høre om udfordringer </w:t>
      </w:r>
      <w:r w:rsidR="007A50AB">
        <w:t>i det konventionelle landbrug, men fokus vil også være på</w:t>
      </w:r>
      <w:r w:rsidR="004546E2">
        <w:t xml:space="preserve"> innovative</w:t>
      </w:r>
      <w:r w:rsidR="007A50AB">
        <w:t xml:space="preserve"> </w:t>
      </w:r>
      <w:r w:rsidR="00816E2F">
        <w:t>løsninger på selvsamme udfordringer.</w:t>
      </w:r>
    </w:p>
    <w:p w14:paraId="461B4E92" w14:textId="194925D2" w:rsidR="00816E2F" w:rsidRDefault="00FE771E" w:rsidP="008B1F84">
      <w:r>
        <w:t xml:space="preserve">Slagteriet i Holstebro skal bidrage med fortællingen om, hvordan </w:t>
      </w:r>
      <w:r w:rsidR="00023C98">
        <w:t>man skaber kulturel og gastronomisk udvikling</w:t>
      </w:r>
      <w:r w:rsidR="00252973">
        <w:t>, og her skal politikerne høre om vertical farming.</w:t>
      </w:r>
      <w:r w:rsidR="00350CB4">
        <w:t xml:space="preserve"> I Idom-Råsted skal de høre fortællingen om, </w:t>
      </w:r>
      <w:r w:rsidR="0031343F">
        <w:t xml:space="preserve">hvordan </w:t>
      </w:r>
      <w:r w:rsidR="00BF240B">
        <w:t>aktive borgere og lokale producenter har skabt et attraktivt og tillokkende landsbyliv</w:t>
      </w:r>
      <w:r w:rsidR="00330A93">
        <w:t>.</w:t>
      </w:r>
    </w:p>
    <w:p w14:paraId="7B4E3EF3" w14:textId="77777777" w:rsidR="00CC29DA" w:rsidRDefault="00CC29DA" w:rsidP="008B1F84">
      <w:pPr>
        <w:rPr>
          <w:b/>
          <w:bCs/>
        </w:rPr>
      </w:pPr>
    </w:p>
    <w:p w14:paraId="14C09ED3" w14:textId="59CF286A" w:rsidR="002E6EFA" w:rsidRPr="008E09E9" w:rsidRDefault="008E09E9" w:rsidP="008B1F84">
      <w:pPr>
        <w:rPr>
          <w:b/>
          <w:bCs/>
        </w:rPr>
      </w:pPr>
      <w:r w:rsidRPr="008E09E9">
        <w:rPr>
          <w:b/>
          <w:bCs/>
        </w:rPr>
        <w:lastRenderedPageBreak/>
        <w:t>Topmøde om Danmarks spisekammer</w:t>
      </w:r>
    </w:p>
    <w:p w14:paraId="7F33ED3C" w14:textId="0E24562D" w:rsidR="00363485" w:rsidRDefault="00363485" w:rsidP="008B1F84">
      <w:r>
        <w:t xml:space="preserve">Turen slutter </w:t>
      </w:r>
      <w:r w:rsidR="00FC7A32">
        <w:t xml:space="preserve">hos Naturkraft, </w:t>
      </w:r>
      <w:r w:rsidR="002B6DBE">
        <w:t xml:space="preserve">hvor der vil være </w:t>
      </w:r>
      <w:r w:rsidR="00981E9B">
        <w:t xml:space="preserve">rundvisning og optrædener fra Mads Langer og Holstebro Dansekompagni. </w:t>
      </w:r>
      <w:r w:rsidR="001D7C90">
        <w:t>Først vil</w:t>
      </w:r>
      <w:r w:rsidR="001D7C90" w:rsidRPr="001D7C90">
        <w:t xml:space="preserve"> </w:t>
      </w:r>
      <w:r w:rsidR="001D7C90">
        <w:t xml:space="preserve">Jesper Theilgaard dog være vært ved et </w:t>
      </w:r>
      <w:r w:rsidR="002B6DBE">
        <w:t>politisk topmøde m</w:t>
      </w:r>
      <w:r w:rsidR="00CC29DA">
        <w:t>ed</w:t>
      </w:r>
      <w:r w:rsidR="002B6DBE">
        <w:t xml:space="preserve"> </w:t>
      </w:r>
      <w:r w:rsidR="00CC29DA">
        <w:t>overskriften ’</w:t>
      </w:r>
      <w:r w:rsidR="008A5606" w:rsidRPr="008A5606">
        <w:t>Midt og Vestjylland som Danmarks spisekamme</w:t>
      </w:r>
      <w:r w:rsidR="008A5606">
        <w:t>r</w:t>
      </w:r>
      <w:r w:rsidR="00CC29DA">
        <w:t>’</w:t>
      </w:r>
      <w:r w:rsidR="006B05C3">
        <w:t>.</w:t>
      </w:r>
    </w:p>
    <w:p w14:paraId="0467AB97" w14:textId="1C670613" w:rsidR="001D7C90" w:rsidRDefault="001D7C90" w:rsidP="008B1F84">
      <w:r>
        <w:t xml:space="preserve">Her skal </w:t>
      </w:r>
      <w:r w:rsidR="006A0BE3">
        <w:t xml:space="preserve">dagens nye viden om fødevareproduktion og vestjysk innovation kombineres med Naturkrafts fokus på </w:t>
      </w:r>
      <w:r w:rsidR="00512632" w:rsidRPr="00512632">
        <w:t>natur, bæredygtighed og klima</w:t>
      </w:r>
      <w:r w:rsidR="00512632">
        <w:t>.</w:t>
      </w:r>
    </w:p>
    <w:p w14:paraId="4B43A1A9" w14:textId="671A7F71" w:rsidR="001E4B64" w:rsidRDefault="001D7C90" w:rsidP="001E4B64">
      <w:r>
        <w:t xml:space="preserve">- </w:t>
      </w:r>
      <w:r w:rsidR="001E4B64">
        <w:t xml:space="preserve">Debatten med politikerne kommer til at handle om, hvad det er, vi kan her i Midt- og Vestjylland. Ikke om vores udfordringer, men om vores muligheder for at producere nyt. Vi skal snakke om, hvad vi skal fremover – skal vi have mere natur, mindre natur, flere kornmarker eller færre kornmarker – og det kommer til at blive med fokus på naturvidenskab og kultur, siger </w:t>
      </w:r>
      <w:r w:rsidR="006B05C3">
        <w:t>Mikkel Ebbesen Vinther, udviklin</w:t>
      </w:r>
      <w:r w:rsidR="00297AC7">
        <w:t>gs</w:t>
      </w:r>
      <w:r w:rsidR="006B05C3">
        <w:t>konsulent hos Naturkraft.</w:t>
      </w:r>
    </w:p>
    <w:p w14:paraId="5B6EF168" w14:textId="77777777" w:rsidR="008366CE" w:rsidRDefault="00297AC7" w:rsidP="008B1F84">
      <w:r>
        <w:t>Mens rundturen i fødevareland slutter her, fort</w:t>
      </w:r>
      <w:r w:rsidR="008242A1">
        <w:t xml:space="preserve">sætter Naturkraft de efterfølgende dage med at have fokus på </w:t>
      </w:r>
      <w:r w:rsidR="00CF787C">
        <w:t>fødevareproduktion, og landbruget vil være hovedfokus i programmet fredag 28. maj.</w:t>
      </w:r>
    </w:p>
    <w:p w14:paraId="477AC0CF" w14:textId="074D59F5" w:rsidR="001E4B64" w:rsidRDefault="00CF787C" w:rsidP="008B1F84">
      <w:r>
        <w:t xml:space="preserve">Madmødet byder også på en masse arrangementer i løbet </w:t>
      </w:r>
      <w:r w:rsidR="008366CE">
        <w:t xml:space="preserve">af selvsamme weekend fordelt rundt i de syv vestjyske kommuner: </w:t>
      </w:r>
      <w:r w:rsidR="000D7066" w:rsidRPr="000D7066">
        <w:t>Herning, Holstebro, Ikast-Brande, Lemvig, Ringkøbing-Skjern, Skive og Struer</w:t>
      </w:r>
      <w:r w:rsidR="000D7066">
        <w:t>.</w:t>
      </w:r>
    </w:p>
    <w:p w14:paraId="0B119B00" w14:textId="77777777" w:rsidR="007E4C8E" w:rsidRDefault="007E4C8E">
      <w:pPr>
        <w:rPr>
          <w:b/>
          <w:bCs/>
        </w:rPr>
      </w:pPr>
    </w:p>
    <w:p w14:paraId="6E620044" w14:textId="547E445E" w:rsidR="00FF2C49" w:rsidRPr="008E09E9" w:rsidRDefault="00FF2C49">
      <w:pPr>
        <w:rPr>
          <w:b/>
          <w:bCs/>
        </w:rPr>
      </w:pPr>
      <w:r w:rsidRPr="008E09E9">
        <w:rPr>
          <w:b/>
          <w:bCs/>
        </w:rPr>
        <w:t>Fakta: Programmet for En rundtur i Fødevareland</w:t>
      </w:r>
    </w:p>
    <w:p w14:paraId="4F7F0AC3" w14:textId="3077C16F" w:rsidR="00104009" w:rsidRDefault="00104009">
      <w:r>
        <w:t>Et tætpakket program venter, når deltagerne stiger på bussen med afgang fra Holstebro torsdag 27. maj klokken ni:</w:t>
      </w:r>
    </w:p>
    <w:p w14:paraId="1263C1CE" w14:textId="0DA56659" w:rsidR="00104009" w:rsidRDefault="00952C9C" w:rsidP="00952C9C">
      <w:pPr>
        <w:pStyle w:val="Listeafsnit"/>
        <w:numPr>
          <w:ilvl w:val="0"/>
          <w:numId w:val="1"/>
        </w:numPr>
      </w:pPr>
      <w:r>
        <w:t>Oplæg og rundvisning på Thyborøn Havn med fokus på fremtiden for dansk konsumfiskeri.</w:t>
      </w:r>
    </w:p>
    <w:p w14:paraId="472ACF35" w14:textId="1D542479" w:rsidR="00952C9C" w:rsidRDefault="00952C9C" w:rsidP="00952C9C">
      <w:pPr>
        <w:pStyle w:val="Listeafsnit"/>
        <w:numPr>
          <w:ilvl w:val="0"/>
          <w:numId w:val="1"/>
        </w:numPr>
      </w:pPr>
      <w:r>
        <w:t>Besøg hos familien Agger, der driver et moderne konventionelt malkebrug med fokus på klimaet.</w:t>
      </w:r>
    </w:p>
    <w:p w14:paraId="4007FC04" w14:textId="7D6CA98B" w:rsidR="00952C9C" w:rsidRDefault="00952C9C" w:rsidP="00952C9C">
      <w:pPr>
        <w:pStyle w:val="Listeafsnit"/>
        <w:numPr>
          <w:ilvl w:val="0"/>
          <w:numId w:val="1"/>
        </w:numPr>
      </w:pPr>
      <w:r>
        <w:t>Tre oplæg om fremtidens fødevareproduktion og teknologi i kultur- og iværksætterhuset Slagteriet i Holstebro.</w:t>
      </w:r>
    </w:p>
    <w:p w14:paraId="3BCC0426" w14:textId="657C6CB8" w:rsidR="00FF2C49" w:rsidRDefault="00952C9C" w:rsidP="00FF2C49">
      <w:pPr>
        <w:pStyle w:val="Listeafsnit"/>
        <w:numPr>
          <w:ilvl w:val="0"/>
          <w:numId w:val="1"/>
        </w:numPr>
      </w:pPr>
      <w:r>
        <w:t xml:space="preserve">Møde med lokale producenter og aktive borgere </w:t>
      </w:r>
      <w:r w:rsidR="00FF2C49">
        <w:t xml:space="preserve">samt tre oplæg </w:t>
      </w:r>
      <w:r>
        <w:t xml:space="preserve">i Idom-Råsted, der </w:t>
      </w:r>
      <w:r w:rsidR="00FF2C49">
        <w:t>i 2009 og 2019 blev kåret til Årets Landsby</w:t>
      </w:r>
      <w:r w:rsidR="00B550EC">
        <w:t xml:space="preserve"> i Region Midtjylland</w:t>
      </w:r>
      <w:r w:rsidR="00FF2C49">
        <w:t>.</w:t>
      </w:r>
    </w:p>
    <w:p w14:paraId="521F75AB" w14:textId="595C667D" w:rsidR="00FF2C49" w:rsidRDefault="00FF2C49" w:rsidP="00FF2C49">
      <w:pPr>
        <w:pStyle w:val="Listeafsnit"/>
        <w:numPr>
          <w:ilvl w:val="0"/>
          <w:numId w:val="1"/>
        </w:numPr>
      </w:pPr>
      <w:r>
        <w:t>Rundvisning, forfriskninger og kulturelle indslag hos Naturkraft, hvor Jesper Theilgaard vil facilitere et politisk topmøde om Midt- og Vestjylland som Danmarks spisekammer.</w:t>
      </w:r>
      <w:r w:rsidR="007E61B3">
        <w:t xml:space="preserve"> Rundturen slutter klokken 21.30.</w:t>
      </w:r>
    </w:p>
    <w:p w14:paraId="48FDC067" w14:textId="3FD02EBC" w:rsidR="008E09E9" w:rsidRPr="00125C8A" w:rsidRDefault="008E09E9" w:rsidP="008E09E9">
      <w:pPr>
        <w:rPr>
          <w:b/>
          <w:bCs/>
        </w:rPr>
      </w:pPr>
      <w:r w:rsidRPr="00125C8A">
        <w:rPr>
          <w:b/>
          <w:bCs/>
        </w:rPr>
        <w:t>Fakta: Madmødet 2021</w:t>
      </w:r>
    </w:p>
    <w:p w14:paraId="730B678C" w14:textId="0CCD4B52" w:rsidR="00EA7325" w:rsidRDefault="00EA7325" w:rsidP="006E109B">
      <w:r w:rsidRPr="00EA7325">
        <w:t xml:space="preserve">Madmødet skal skabe en fælles bevidsthed og stolthed over det hav af fødevarer, som </w:t>
      </w:r>
      <w:r w:rsidR="00CE1CB6">
        <w:t>Midt- og Vestjylland</w:t>
      </w:r>
      <w:r w:rsidRPr="00EA7325">
        <w:t xml:space="preserve"> kan byde på.</w:t>
      </w:r>
    </w:p>
    <w:p w14:paraId="4E9ED117" w14:textId="77777777" w:rsidR="007E4C8E" w:rsidRDefault="008C27F4" w:rsidP="008C27F4">
      <w:r>
        <w:t>Det projektledes af Business Region MidtVest, som er et samarbejde mellem syv midt- og vestjyske kommuner: Herning, Holstebro, Ikast-Brande, Lemvig, Ringkøbing-Skjern, Skive og Struer.</w:t>
      </w:r>
    </w:p>
    <w:p w14:paraId="4A676A7D" w14:textId="5B650C89" w:rsidR="008C27F4" w:rsidRDefault="008C27F4" w:rsidP="008C27F4">
      <w:r>
        <w:t>Målet for samarbejdet er at styrke væksten, skabe nye jobs og tiltrække kvalificeret arbejdskraft til området.</w:t>
      </w:r>
    </w:p>
    <w:p w14:paraId="2429CE0F" w14:textId="1948651C" w:rsidR="006E109B" w:rsidRDefault="006E109B" w:rsidP="006E109B">
      <w:r>
        <w:t>Madmødet skal gøre Midt- og Vestjylland rigere ved at invitere til dialog mellem: dem der</w:t>
      </w:r>
      <w:r w:rsidR="00125C8A">
        <w:t xml:space="preserve"> </w:t>
      </w:r>
      <w:r>
        <w:t>spiser, dem der høster, dem der fisker, dem der tilbereder og dem der bestemmer. Folket,</w:t>
      </w:r>
      <w:r w:rsidR="00125C8A">
        <w:t xml:space="preserve"> </w:t>
      </w:r>
      <w:r>
        <w:t xml:space="preserve">producenten, kokken og </w:t>
      </w:r>
      <w:r>
        <w:lastRenderedPageBreak/>
        <w:t>politikeren. Madmødet er ikke blot et enkelt møde eller en enkelt</w:t>
      </w:r>
      <w:r w:rsidR="00125C8A">
        <w:t xml:space="preserve"> </w:t>
      </w:r>
      <w:r>
        <w:t>smagsprøve på det, regionen kan, men summen af utallige møder om mad på tværs af</w:t>
      </w:r>
      <w:r w:rsidR="00125C8A">
        <w:t xml:space="preserve"> </w:t>
      </w:r>
      <w:r>
        <w:t>brancher og interesser nu og i årene frem.</w:t>
      </w:r>
    </w:p>
    <w:p w14:paraId="5E97EFAB" w14:textId="6F1B11F2" w:rsidR="006E109B" w:rsidRDefault="006E109B" w:rsidP="006E109B">
      <w:r>
        <w:t>Madmødet, eller madmøderne, er samlet omkring en række aktiviteter og tematikker</w:t>
      </w:r>
      <w:r w:rsidR="008C27F4">
        <w:t>,</w:t>
      </w:r>
      <w:r>
        <w:t xml:space="preserve"> og det</w:t>
      </w:r>
      <w:r w:rsidR="00125C8A">
        <w:t xml:space="preserve"> </w:t>
      </w:r>
      <w:r>
        <w:t>meste sker i dagene 27.-30. maj 2021 ude hos producenter og fødevareerhvervets øvrige</w:t>
      </w:r>
      <w:r w:rsidR="00125C8A">
        <w:t xml:space="preserve"> </w:t>
      </w:r>
      <w:r>
        <w:t>aktører i de syv kommuner</w:t>
      </w:r>
      <w:r w:rsidR="00125C8A">
        <w:t>.</w:t>
      </w:r>
    </w:p>
    <w:p w14:paraId="309DC607" w14:textId="7BE62997" w:rsidR="008E09E9" w:rsidRDefault="006E109B" w:rsidP="006E109B">
      <w:r>
        <w:t>Madmødet er Europæisk Gastronomiregions signaturevent.</w:t>
      </w:r>
    </w:p>
    <w:p w14:paraId="4BB97971" w14:textId="77777777" w:rsidR="008B7617" w:rsidRDefault="008B7617" w:rsidP="006E109B">
      <w:pPr>
        <w:rPr>
          <w:b/>
          <w:bCs/>
        </w:rPr>
      </w:pPr>
    </w:p>
    <w:p w14:paraId="0A386A6B" w14:textId="77777777" w:rsidR="008B7617" w:rsidRDefault="008B7617" w:rsidP="006E109B">
      <w:pPr>
        <w:rPr>
          <w:b/>
          <w:bCs/>
        </w:rPr>
      </w:pPr>
    </w:p>
    <w:p w14:paraId="784DAD4A" w14:textId="2574BB0B" w:rsidR="002400E9" w:rsidRPr="008B0834" w:rsidRDefault="002400E9" w:rsidP="006E109B">
      <w:pPr>
        <w:rPr>
          <w:b/>
          <w:bCs/>
        </w:rPr>
      </w:pPr>
      <w:r w:rsidRPr="008B0834">
        <w:rPr>
          <w:b/>
          <w:bCs/>
        </w:rPr>
        <w:t>Yderligere kontakt:</w:t>
      </w:r>
    </w:p>
    <w:p w14:paraId="46E34D19" w14:textId="03EA07D3" w:rsidR="002400E9" w:rsidRPr="00C07C6C" w:rsidRDefault="00EE6021" w:rsidP="006E109B">
      <w:r w:rsidRPr="00EE6021">
        <w:t xml:space="preserve">Susanne Nors, leder </w:t>
      </w:r>
      <w:r>
        <w:t xml:space="preserve">af </w:t>
      </w:r>
      <w:r w:rsidRPr="00EE6021">
        <w:t xml:space="preserve">Business Region MidtVest. </w:t>
      </w:r>
      <w:r w:rsidRPr="008B7617">
        <w:t>Tel. 2517 4089</w:t>
      </w:r>
      <w:r w:rsidR="00526442" w:rsidRPr="008B7617">
        <w:t xml:space="preserve">. </w:t>
      </w:r>
      <w:r w:rsidR="00526442" w:rsidRPr="00C07C6C">
        <w:t xml:space="preserve">Mail: </w:t>
      </w:r>
      <w:hyperlink r:id="rId9" w:history="1">
        <w:r w:rsidR="00526442" w:rsidRPr="00C07C6C">
          <w:rPr>
            <w:rStyle w:val="Hyperlink"/>
          </w:rPr>
          <w:t>susanne.nors@br-mv.dk</w:t>
        </w:r>
      </w:hyperlink>
    </w:p>
    <w:p w14:paraId="0861C3E9" w14:textId="3A3FC202" w:rsidR="00526442" w:rsidRDefault="00C07C6C" w:rsidP="006E109B">
      <w:r>
        <w:t xml:space="preserve">Mikkel Ebbesen Vinther, udviklingskonsulent hos Naturkraft. Tel: </w:t>
      </w:r>
      <w:r w:rsidR="00F302A5">
        <w:t>3073 9185</w:t>
      </w:r>
      <w:r w:rsidR="008B0834">
        <w:t xml:space="preserve">. Mail: </w:t>
      </w:r>
      <w:hyperlink r:id="rId10" w:history="1">
        <w:r w:rsidR="008B0834" w:rsidRPr="00A54914">
          <w:rPr>
            <w:rStyle w:val="Hyperlink"/>
          </w:rPr>
          <w:t>men@naturkraft.dk</w:t>
        </w:r>
      </w:hyperlink>
      <w:r w:rsidR="008B0834">
        <w:t xml:space="preserve"> </w:t>
      </w:r>
    </w:p>
    <w:p w14:paraId="3B029819" w14:textId="77777777" w:rsidR="008B0834" w:rsidRPr="00C07C6C" w:rsidRDefault="008B0834" w:rsidP="006E109B"/>
    <w:sectPr w:rsidR="008B0834" w:rsidRPr="00C07C6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724459"/>
    <w:multiLevelType w:val="hybridMultilevel"/>
    <w:tmpl w:val="300C8EE2"/>
    <w:lvl w:ilvl="0" w:tplc="0A6C52F6">
      <w:start w:val="1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6C"/>
    <w:rsid w:val="00023C98"/>
    <w:rsid w:val="000964E3"/>
    <w:rsid w:val="000A54FE"/>
    <w:rsid w:val="000C6DBE"/>
    <w:rsid w:val="000D7066"/>
    <w:rsid w:val="000F5DF2"/>
    <w:rsid w:val="000F620A"/>
    <w:rsid w:val="00104009"/>
    <w:rsid w:val="00125C8A"/>
    <w:rsid w:val="00135AA6"/>
    <w:rsid w:val="00160805"/>
    <w:rsid w:val="001D7C90"/>
    <w:rsid w:val="001E4B64"/>
    <w:rsid w:val="002400E9"/>
    <w:rsid w:val="00252973"/>
    <w:rsid w:val="00255C62"/>
    <w:rsid w:val="00297AC7"/>
    <w:rsid w:val="002A6CC0"/>
    <w:rsid w:val="002B6DBE"/>
    <w:rsid w:val="002E6EFA"/>
    <w:rsid w:val="0031343F"/>
    <w:rsid w:val="00321E77"/>
    <w:rsid w:val="00330A93"/>
    <w:rsid w:val="003436F1"/>
    <w:rsid w:val="00350CB4"/>
    <w:rsid w:val="00363485"/>
    <w:rsid w:val="0041335F"/>
    <w:rsid w:val="004546E2"/>
    <w:rsid w:val="00470422"/>
    <w:rsid w:val="004B604A"/>
    <w:rsid w:val="00512632"/>
    <w:rsid w:val="00523B95"/>
    <w:rsid w:val="00525878"/>
    <w:rsid w:val="00526442"/>
    <w:rsid w:val="005857E3"/>
    <w:rsid w:val="00612101"/>
    <w:rsid w:val="006133A0"/>
    <w:rsid w:val="00645B89"/>
    <w:rsid w:val="0064706B"/>
    <w:rsid w:val="006A0BE3"/>
    <w:rsid w:val="006B05C3"/>
    <w:rsid w:val="006D77C8"/>
    <w:rsid w:val="006E109B"/>
    <w:rsid w:val="00720021"/>
    <w:rsid w:val="00732542"/>
    <w:rsid w:val="00744EEB"/>
    <w:rsid w:val="007A50AB"/>
    <w:rsid w:val="007D503C"/>
    <w:rsid w:val="007E4C8E"/>
    <w:rsid w:val="007E61B3"/>
    <w:rsid w:val="00816E2F"/>
    <w:rsid w:val="008242A1"/>
    <w:rsid w:val="008366CE"/>
    <w:rsid w:val="00880313"/>
    <w:rsid w:val="008A5606"/>
    <w:rsid w:val="008B0834"/>
    <w:rsid w:val="008B1F84"/>
    <w:rsid w:val="008B7617"/>
    <w:rsid w:val="008C27F4"/>
    <w:rsid w:val="008E09E9"/>
    <w:rsid w:val="008E172E"/>
    <w:rsid w:val="009225DE"/>
    <w:rsid w:val="00936726"/>
    <w:rsid w:val="00947277"/>
    <w:rsid w:val="00952C9C"/>
    <w:rsid w:val="0096696A"/>
    <w:rsid w:val="00981E9B"/>
    <w:rsid w:val="009A1A3F"/>
    <w:rsid w:val="009B060D"/>
    <w:rsid w:val="009D185B"/>
    <w:rsid w:val="009D1B5F"/>
    <w:rsid w:val="009D54FD"/>
    <w:rsid w:val="009F0EEC"/>
    <w:rsid w:val="00A13D7D"/>
    <w:rsid w:val="00AA3A4C"/>
    <w:rsid w:val="00B15594"/>
    <w:rsid w:val="00B550EC"/>
    <w:rsid w:val="00B57E2D"/>
    <w:rsid w:val="00BC611B"/>
    <w:rsid w:val="00BD286C"/>
    <w:rsid w:val="00BF240B"/>
    <w:rsid w:val="00C07C6C"/>
    <w:rsid w:val="00C16CDD"/>
    <w:rsid w:val="00C25460"/>
    <w:rsid w:val="00C47229"/>
    <w:rsid w:val="00CC29DA"/>
    <w:rsid w:val="00CE1CB6"/>
    <w:rsid w:val="00CF1485"/>
    <w:rsid w:val="00CF787C"/>
    <w:rsid w:val="00D566D5"/>
    <w:rsid w:val="00D92D87"/>
    <w:rsid w:val="00DD566B"/>
    <w:rsid w:val="00E62B1F"/>
    <w:rsid w:val="00EA7325"/>
    <w:rsid w:val="00EC141A"/>
    <w:rsid w:val="00ED7A4F"/>
    <w:rsid w:val="00EE6021"/>
    <w:rsid w:val="00EE7C83"/>
    <w:rsid w:val="00F302A5"/>
    <w:rsid w:val="00F638BB"/>
    <w:rsid w:val="00FA4574"/>
    <w:rsid w:val="00FC7A32"/>
    <w:rsid w:val="00FE6B28"/>
    <w:rsid w:val="00FE771E"/>
    <w:rsid w:val="00FF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27B92"/>
  <w15:chartTrackingRefBased/>
  <w15:docId w15:val="{C3A449F2-6AB0-41B9-9A78-2540C972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52C9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2644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26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en@naturkraft.d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susanne.nors@br-mv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7B34CDC9BF4347A5DF01D31B5EE3C4" ma:contentTypeVersion="4" ma:contentTypeDescription="Opret et nyt dokument." ma:contentTypeScope="" ma:versionID="9621929947b346fc42b354161418c8ce">
  <xsd:schema xmlns:xsd="http://www.w3.org/2001/XMLSchema" xmlns:xs="http://www.w3.org/2001/XMLSchema" xmlns:p="http://schemas.microsoft.com/office/2006/metadata/properties" xmlns:ns3="16762d4f-5b39-4f34-a5cc-0a2b8b9356f9" targetNamespace="http://schemas.microsoft.com/office/2006/metadata/properties" ma:root="true" ma:fieldsID="b2410f755b0becb35683469b455534f8" ns3:_="">
    <xsd:import namespace="16762d4f-5b39-4f34-a5cc-0a2b8b9356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62d4f-5b39-4f34-a5cc-0a2b8b9356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37AF4D-5FED-4760-BD86-56FC7B3D7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762d4f-5b39-4f34-a5cc-0a2b8b9356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A590B2-E92F-4B3E-BC47-EFB85C010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9D588B-6A7B-4DC5-A661-B8C90F4CF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882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Nicolai Svante Skovgård</dc:creator>
  <cp:keywords/>
  <dc:description/>
  <cp:lastModifiedBy>Claus Quiding</cp:lastModifiedBy>
  <cp:revision>6</cp:revision>
  <dcterms:created xsi:type="dcterms:W3CDTF">2021-05-19T07:06:00Z</dcterms:created>
  <dcterms:modified xsi:type="dcterms:W3CDTF">2021-05-26T06:26:00Z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0x010100917B34CDC9BF4347A5DF01D31B5EE3C4</vt:lpwstr>
  </property>
</Properties>
</file>